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3F6" w:rsidRPr="007728BE" w:rsidRDefault="00866D92" w:rsidP="00E903F6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Звіт</w:t>
      </w:r>
    </w:p>
    <w:p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sz w:val="28"/>
          <w:szCs w:val="28"/>
        </w:rPr>
      </w:pPr>
      <w:r w:rsidRPr="007728BE">
        <w:rPr>
          <w:rStyle w:val="a3"/>
          <w:sz w:val="28"/>
          <w:szCs w:val="28"/>
        </w:rPr>
        <w:t xml:space="preserve">про </w:t>
      </w:r>
      <w:r w:rsidR="00866D92">
        <w:rPr>
          <w:rStyle w:val="a3"/>
          <w:sz w:val="28"/>
          <w:szCs w:val="28"/>
        </w:rPr>
        <w:t>проведення електронних</w:t>
      </w:r>
      <w:r w:rsidRPr="007728BE">
        <w:rPr>
          <w:rStyle w:val="a3"/>
          <w:sz w:val="28"/>
          <w:szCs w:val="28"/>
        </w:rPr>
        <w:t xml:space="preserve"> консультації щодо пр</w:t>
      </w:r>
      <w:r w:rsidR="001540BF">
        <w:rPr>
          <w:rStyle w:val="a3"/>
          <w:sz w:val="28"/>
          <w:szCs w:val="28"/>
        </w:rPr>
        <w:t xml:space="preserve">оєкту </w:t>
      </w:r>
      <w:r w:rsidR="00FA0C09">
        <w:rPr>
          <w:rStyle w:val="a3"/>
          <w:sz w:val="28"/>
          <w:szCs w:val="28"/>
        </w:rPr>
        <w:t>обласної цільової</w:t>
      </w:r>
      <w:r w:rsidRPr="007728BE">
        <w:rPr>
          <w:rStyle w:val="a3"/>
          <w:sz w:val="28"/>
          <w:szCs w:val="28"/>
        </w:rPr>
        <w:t xml:space="preserve"> Програми «Мисте</w:t>
      </w:r>
      <w:r w:rsidR="00DF28C5">
        <w:rPr>
          <w:rStyle w:val="a3"/>
          <w:sz w:val="28"/>
          <w:szCs w:val="28"/>
        </w:rPr>
        <w:t>цька освіта Чернігівщини» на 2026-2030</w:t>
      </w:r>
      <w:r w:rsidRPr="007728BE">
        <w:rPr>
          <w:rStyle w:val="a3"/>
          <w:sz w:val="28"/>
          <w:szCs w:val="28"/>
        </w:rPr>
        <w:t xml:space="preserve"> роки</w:t>
      </w:r>
    </w:p>
    <w:p w:rsidR="00E903F6" w:rsidRPr="007728BE" w:rsidRDefault="00E903F6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 xml:space="preserve">Департаментом культури і туризму, національностей та релігій </w:t>
      </w:r>
      <w:r w:rsidR="008332FD">
        <w:rPr>
          <w:sz w:val="28"/>
          <w:szCs w:val="28"/>
        </w:rPr>
        <w:t xml:space="preserve">Чернігівської </w:t>
      </w:r>
      <w:r w:rsidRPr="007728BE">
        <w:rPr>
          <w:sz w:val="28"/>
          <w:szCs w:val="28"/>
        </w:rPr>
        <w:t>обл</w:t>
      </w:r>
      <w:r w:rsidR="008332FD">
        <w:rPr>
          <w:sz w:val="28"/>
          <w:szCs w:val="28"/>
        </w:rPr>
        <w:t xml:space="preserve">асної </w:t>
      </w:r>
      <w:r w:rsidRPr="007728BE">
        <w:rPr>
          <w:sz w:val="28"/>
          <w:szCs w:val="28"/>
        </w:rPr>
        <w:t>держ</w:t>
      </w:r>
      <w:r w:rsidR="008332FD">
        <w:rPr>
          <w:sz w:val="28"/>
          <w:szCs w:val="28"/>
        </w:rPr>
        <w:t xml:space="preserve">авної </w:t>
      </w:r>
      <w:r w:rsidRPr="007728BE">
        <w:rPr>
          <w:sz w:val="28"/>
          <w:szCs w:val="28"/>
        </w:rPr>
        <w:t xml:space="preserve">адміністрації підготовлено </w:t>
      </w:r>
      <w:proofErr w:type="spellStart"/>
      <w:r w:rsidRPr="007728BE">
        <w:rPr>
          <w:sz w:val="28"/>
          <w:szCs w:val="28"/>
        </w:rPr>
        <w:t>п</w:t>
      </w:r>
      <w:r w:rsidR="00D871CF">
        <w:rPr>
          <w:sz w:val="28"/>
          <w:szCs w:val="28"/>
        </w:rPr>
        <w:t>роєкт</w:t>
      </w:r>
      <w:proofErr w:type="spellEnd"/>
      <w:r w:rsidR="00D871CF">
        <w:rPr>
          <w:sz w:val="28"/>
          <w:szCs w:val="28"/>
        </w:rPr>
        <w:t xml:space="preserve"> </w:t>
      </w:r>
      <w:r w:rsidR="00FA0C09">
        <w:rPr>
          <w:sz w:val="28"/>
          <w:szCs w:val="28"/>
        </w:rPr>
        <w:t>обласної цільової</w:t>
      </w:r>
      <w:r w:rsidRPr="007728BE">
        <w:rPr>
          <w:sz w:val="28"/>
          <w:szCs w:val="28"/>
        </w:rPr>
        <w:t xml:space="preserve"> Програми «Мистецька освіта </w:t>
      </w:r>
      <w:r w:rsidR="00FA0C09">
        <w:rPr>
          <w:sz w:val="28"/>
          <w:szCs w:val="28"/>
        </w:rPr>
        <w:t>Чернігівщини» на 2026-2030</w:t>
      </w:r>
      <w:r w:rsidR="00732C2F">
        <w:rPr>
          <w:sz w:val="28"/>
          <w:szCs w:val="28"/>
        </w:rPr>
        <w:t xml:space="preserve"> роки (далі – Програма).</w:t>
      </w:r>
      <w:bookmarkStart w:id="0" w:name="_GoBack"/>
      <w:bookmarkEnd w:id="0"/>
    </w:p>
    <w:p w:rsidR="00FA0C09" w:rsidRPr="00FD5778" w:rsidRDefault="00FA0C09" w:rsidP="00FA0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Головною метою Програми є створення сприятливих умов для розвитку системи мистецької освіти Чернігівської області, підвищення якості мистецької підготовки, збереження й підтримка мистецьких шкіл при провідних комунальних закладах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мистецької </w:t>
      </w:r>
      <w:r w:rsidRPr="00FD577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освіти, а також формування культурно-освітнього простору як чинника національної ідентичності, творчого потенціалу молоді та сталого розвитку регіону.</w:t>
      </w:r>
    </w:p>
    <w:p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1F5FE1">
        <w:rPr>
          <w:sz w:val="28"/>
          <w:szCs w:val="28"/>
        </w:rPr>
        <w:t>асної державної адміністрації</w:t>
      </w:r>
      <w:r w:rsidRPr="007728BE">
        <w:rPr>
          <w:sz w:val="28"/>
          <w:szCs w:val="28"/>
        </w:rPr>
        <w:t>, а також забезпечення гласності, відкритості та прозорості у її д</w:t>
      </w:r>
      <w:r w:rsidR="009642AF">
        <w:rPr>
          <w:sz w:val="28"/>
          <w:szCs w:val="28"/>
        </w:rPr>
        <w:t xml:space="preserve">іяльності </w:t>
      </w:r>
      <w:proofErr w:type="spellStart"/>
      <w:r w:rsidR="009642AF">
        <w:rPr>
          <w:sz w:val="28"/>
          <w:szCs w:val="28"/>
        </w:rPr>
        <w:t>проєкт</w:t>
      </w:r>
      <w:proofErr w:type="spellEnd"/>
      <w:r w:rsidR="009642AF">
        <w:rPr>
          <w:sz w:val="28"/>
          <w:szCs w:val="28"/>
        </w:rPr>
        <w:t xml:space="preserve"> </w:t>
      </w:r>
      <w:r w:rsidRPr="007728BE">
        <w:rPr>
          <w:sz w:val="28"/>
          <w:szCs w:val="28"/>
        </w:rPr>
        <w:t>Програми</w:t>
      </w:r>
      <w:r w:rsidR="00732C2F">
        <w:rPr>
          <w:sz w:val="28"/>
          <w:szCs w:val="28"/>
        </w:rPr>
        <w:t xml:space="preserve"> </w:t>
      </w:r>
      <w:r w:rsidR="00866D92">
        <w:rPr>
          <w:sz w:val="28"/>
          <w:szCs w:val="28"/>
        </w:rPr>
        <w:t>проходив</w:t>
      </w:r>
      <w:r w:rsidRPr="007728BE">
        <w:rPr>
          <w:sz w:val="28"/>
          <w:szCs w:val="28"/>
        </w:rPr>
        <w:t xml:space="preserve"> процедуру електронних к</w:t>
      </w:r>
      <w:r w:rsidR="00866D92">
        <w:rPr>
          <w:sz w:val="28"/>
          <w:szCs w:val="28"/>
        </w:rPr>
        <w:t xml:space="preserve">онсультацій з громадськістю з </w:t>
      </w:r>
      <w:r w:rsidR="00FA0C09">
        <w:rPr>
          <w:sz w:val="28"/>
          <w:szCs w:val="28"/>
        </w:rPr>
        <w:t>03</w:t>
      </w:r>
      <w:r w:rsidR="00866D92">
        <w:rPr>
          <w:sz w:val="28"/>
          <w:szCs w:val="28"/>
        </w:rPr>
        <w:t>.0</w:t>
      </w:r>
      <w:r w:rsidR="00FA0C09">
        <w:rPr>
          <w:sz w:val="28"/>
          <w:szCs w:val="28"/>
        </w:rPr>
        <w:t>6</w:t>
      </w:r>
      <w:r w:rsidR="00866D92">
        <w:rPr>
          <w:sz w:val="28"/>
          <w:szCs w:val="28"/>
        </w:rPr>
        <w:t>.202</w:t>
      </w:r>
      <w:r w:rsidR="00812D5C" w:rsidRPr="00812D5C">
        <w:rPr>
          <w:sz w:val="28"/>
          <w:szCs w:val="28"/>
        </w:rPr>
        <w:t>5</w:t>
      </w:r>
      <w:r w:rsidR="006048A3">
        <w:rPr>
          <w:sz w:val="28"/>
          <w:szCs w:val="28"/>
        </w:rPr>
        <w:t xml:space="preserve"> д</w:t>
      </w:r>
      <w:r w:rsidR="00866D92">
        <w:rPr>
          <w:sz w:val="28"/>
          <w:szCs w:val="28"/>
        </w:rPr>
        <w:t xml:space="preserve">о </w:t>
      </w:r>
      <w:r w:rsidR="00FA0C09">
        <w:rPr>
          <w:sz w:val="28"/>
          <w:szCs w:val="28"/>
        </w:rPr>
        <w:t>17</w:t>
      </w:r>
      <w:r w:rsidR="006048A3">
        <w:rPr>
          <w:sz w:val="28"/>
          <w:szCs w:val="28"/>
        </w:rPr>
        <w:t>.</w:t>
      </w:r>
      <w:r w:rsidR="00FA0C09">
        <w:rPr>
          <w:sz w:val="28"/>
          <w:szCs w:val="28"/>
        </w:rPr>
        <w:t>06</w:t>
      </w:r>
      <w:r w:rsidR="00DB7359">
        <w:rPr>
          <w:sz w:val="28"/>
          <w:szCs w:val="28"/>
        </w:rPr>
        <w:t>.202</w:t>
      </w:r>
      <w:r w:rsidR="00812D5C">
        <w:rPr>
          <w:sz w:val="28"/>
          <w:szCs w:val="28"/>
        </w:rPr>
        <w:t>5</w:t>
      </w:r>
      <w:r w:rsidRPr="007728BE">
        <w:rPr>
          <w:sz w:val="28"/>
          <w:szCs w:val="28"/>
        </w:rPr>
        <w:t>.</w:t>
      </w:r>
    </w:p>
    <w:p w:rsidR="00284558" w:rsidRDefault="00284558" w:rsidP="00D871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66D92" w:rsidRPr="009A7683" w:rsidRDefault="00866D92" w:rsidP="00866D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683">
        <w:rPr>
          <w:rFonts w:ascii="Times New Roman" w:hAnsi="Times New Roman"/>
          <w:sz w:val="28"/>
          <w:szCs w:val="28"/>
        </w:rPr>
        <w:t>За ч</w:t>
      </w:r>
      <w:r>
        <w:rPr>
          <w:rFonts w:ascii="Times New Roman" w:hAnsi="Times New Roman"/>
          <w:sz w:val="28"/>
          <w:szCs w:val="28"/>
        </w:rPr>
        <w:t>ас обговорення проекту звіту зауваження</w:t>
      </w:r>
      <w:r w:rsidRPr="009A7683">
        <w:rPr>
          <w:rFonts w:ascii="Times New Roman" w:hAnsi="Times New Roman"/>
          <w:sz w:val="28"/>
          <w:szCs w:val="28"/>
        </w:rPr>
        <w:t xml:space="preserve"> та пропозиц</w:t>
      </w:r>
      <w:r>
        <w:rPr>
          <w:rFonts w:ascii="Times New Roman" w:hAnsi="Times New Roman"/>
          <w:sz w:val="28"/>
          <w:szCs w:val="28"/>
        </w:rPr>
        <w:t>ії щодо його змісту не надходили</w:t>
      </w:r>
      <w:r w:rsidRPr="009A7683">
        <w:rPr>
          <w:rFonts w:ascii="Times New Roman" w:hAnsi="Times New Roman"/>
          <w:sz w:val="28"/>
          <w:szCs w:val="28"/>
        </w:rPr>
        <w:t>.</w:t>
      </w:r>
    </w:p>
    <w:p w:rsidR="00866D92" w:rsidRPr="003C3E3B" w:rsidRDefault="00866D92" w:rsidP="009642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5529" w:type="dxa"/>
        <w:tblLook w:val="04A0" w:firstRow="1" w:lastRow="0" w:firstColumn="1" w:lastColumn="0" w:noHBand="0" w:noVBand="1"/>
      </w:tblPr>
      <w:tblGrid>
        <w:gridCol w:w="4109"/>
      </w:tblGrid>
      <w:tr w:rsidR="00866D92" w:rsidRPr="00E77006" w:rsidTr="00E94B41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:rsidR="00866D92" w:rsidRPr="00E77006" w:rsidRDefault="00866D92" w:rsidP="00E77006">
            <w:pPr>
              <w:ind w:left="35" w:right="-1"/>
              <w:jc w:val="right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ru-RU"/>
              </w:rPr>
            </w:pPr>
            <w:r w:rsidRPr="00E77006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ru-RU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</w:tbl>
    <w:p w:rsidR="00866D92" w:rsidRPr="00E77006" w:rsidRDefault="00866D92" w:rsidP="00E77006">
      <w:pPr>
        <w:pStyle w:val="a4"/>
        <w:shd w:val="clear" w:color="auto" w:fill="FFFFFF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</w:p>
    <w:sectPr w:rsidR="00866D92" w:rsidRPr="00E77006" w:rsidSect="00FA0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D95"/>
    <w:rsid w:val="001540BF"/>
    <w:rsid w:val="001F5FE1"/>
    <w:rsid w:val="00266CA5"/>
    <w:rsid w:val="00284558"/>
    <w:rsid w:val="003D7B06"/>
    <w:rsid w:val="0040615E"/>
    <w:rsid w:val="00477A94"/>
    <w:rsid w:val="00531004"/>
    <w:rsid w:val="005D6E4B"/>
    <w:rsid w:val="005F7945"/>
    <w:rsid w:val="006048A3"/>
    <w:rsid w:val="00732C2F"/>
    <w:rsid w:val="007728BE"/>
    <w:rsid w:val="007B3526"/>
    <w:rsid w:val="00812D5C"/>
    <w:rsid w:val="008332FD"/>
    <w:rsid w:val="00837D95"/>
    <w:rsid w:val="00866D92"/>
    <w:rsid w:val="00950882"/>
    <w:rsid w:val="009642AF"/>
    <w:rsid w:val="009F4ACD"/>
    <w:rsid w:val="00C125F4"/>
    <w:rsid w:val="00D16B7C"/>
    <w:rsid w:val="00D871CF"/>
    <w:rsid w:val="00DB7359"/>
    <w:rsid w:val="00DF0608"/>
    <w:rsid w:val="00DF28C5"/>
    <w:rsid w:val="00E77006"/>
    <w:rsid w:val="00E903F6"/>
    <w:rsid w:val="00E94B41"/>
    <w:rsid w:val="00F87EC0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DDC30-C393-4EB6-93F5-DC0FCF05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ACD"/>
  </w:style>
  <w:style w:type="paragraph" w:styleId="3">
    <w:name w:val="heading 3"/>
    <w:basedOn w:val="a"/>
    <w:link w:val="30"/>
    <w:uiPriority w:val="9"/>
    <w:qFormat/>
    <w:rsid w:val="00266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6CA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66CA5"/>
    <w:rPr>
      <w:b/>
      <w:bCs/>
    </w:rPr>
  </w:style>
  <w:style w:type="paragraph" w:styleId="a4">
    <w:name w:val="Normal (Web)"/>
    <w:basedOn w:val="a"/>
    <w:uiPriority w:val="99"/>
    <w:unhideWhenUsed/>
    <w:rsid w:val="0026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66CA5"/>
    <w:rPr>
      <w:color w:val="0000FF"/>
      <w:u w:val="single"/>
    </w:rPr>
  </w:style>
  <w:style w:type="character" w:styleId="a6">
    <w:name w:val="Emphasis"/>
    <w:basedOn w:val="a0"/>
    <w:uiPriority w:val="20"/>
    <w:qFormat/>
    <w:rsid w:val="00E903F6"/>
    <w:rPr>
      <w:i/>
      <w:iCs/>
    </w:rPr>
  </w:style>
  <w:style w:type="table" w:styleId="a7">
    <w:name w:val="Table Grid"/>
    <w:basedOn w:val="a1"/>
    <w:uiPriority w:val="39"/>
    <w:rsid w:val="00866D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USER-STATION</cp:lastModifiedBy>
  <cp:revision>24</cp:revision>
  <dcterms:created xsi:type="dcterms:W3CDTF">2022-12-16T13:51:00Z</dcterms:created>
  <dcterms:modified xsi:type="dcterms:W3CDTF">2025-06-30T06:22:00Z</dcterms:modified>
</cp:coreProperties>
</file>